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32" w:type="dxa"/>
        <w:tblLayout w:type="fixed"/>
        <w:tblLook w:val="04A0" w:firstRow="1" w:lastRow="0" w:firstColumn="1" w:lastColumn="0" w:noHBand="0" w:noVBand="1"/>
      </w:tblPr>
      <w:tblGrid>
        <w:gridCol w:w="3480"/>
        <w:gridCol w:w="6360"/>
      </w:tblGrid>
      <w:tr w:rsidR="004A0DCB" w:rsidTr="004A0DCB">
        <w:tc>
          <w:tcPr>
            <w:tcW w:w="3480" w:type="dxa"/>
          </w:tcPr>
          <w:p w:rsidR="004A0DCB" w:rsidRDefault="004A0DCB">
            <w:pPr>
              <w:spacing w:line="276" w:lineRule="auto"/>
              <w:jc w:val="center"/>
              <w:rPr>
                <w:b/>
                <w:sz w:val="26"/>
              </w:rPr>
            </w:pPr>
            <w:r>
              <w:rPr>
                <w:b/>
                <w:sz w:val="26"/>
              </w:rPr>
              <w:t>UỶ BAN NHÂN DÂN</w:t>
            </w:r>
          </w:p>
          <w:p w:rsidR="004A0DCB" w:rsidRDefault="00B8141A">
            <w:pPr>
              <w:spacing w:line="276" w:lineRule="auto"/>
              <w:jc w:val="center"/>
              <w:rPr>
                <w:b/>
              </w:rPr>
            </w:pPr>
            <w:r>
              <w:rPr>
                <w:b/>
                <w:sz w:val="26"/>
              </w:rPr>
              <w:t>XÃ</w:t>
            </w:r>
            <w:r w:rsidR="00072A7C">
              <w:rPr>
                <w:b/>
                <w:sz w:val="26"/>
              </w:rPr>
              <w:t xml:space="preserve"> </w:t>
            </w:r>
            <w:r>
              <w:rPr>
                <w:b/>
                <w:sz w:val="26"/>
              </w:rPr>
              <w:t>TIỀN TIẾN</w:t>
            </w:r>
          </w:p>
          <w:p w:rsidR="004A0DCB" w:rsidRDefault="004A0DCB">
            <w:pPr>
              <w:spacing w:line="276" w:lineRule="aut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502920</wp:posOffset>
                      </wp:positionH>
                      <wp:positionV relativeFrom="paragraph">
                        <wp:posOffset>29210</wp:posOffset>
                      </wp:positionV>
                      <wp:extent cx="990600" cy="0"/>
                      <wp:effectExtent l="762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DF6A6" id="Straight Connector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3pt" to="117.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ZCIQ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"/>
                  </w:pict>
                </mc:Fallback>
              </mc:AlternateContent>
            </w:r>
          </w:p>
          <w:p w:rsidR="004A0DCB" w:rsidRDefault="00B8141A" w:rsidP="00C27F36">
            <w:pPr>
              <w:spacing w:line="276" w:lineRule="auto"/>
              <w:jc w:val="center"/>
            </w:pPr>
            <w:r>
              <w:rPr>
                <w:sz w:val="28"/>
              </w:rPr>
              <w:t>Số:</w:t>
            </w:r>
            <w:r>
              <w:rPr>
                <w:sz w:val="28"/>
                <w:lang w:val="vi-VN"/>
              </w:rPr>
              <w:t xml:space="preserve">      </w:t>
            </w:r>
            <w:r w:rsidR="004A0DCB">
              <w:rPr>
                <w:sz w:val="28"/>
              </w:rPr>
              <w:t>/TB-UBND</w:t>
            </w:r>
          </w:p>
        </w:tc>
        <w:tc>
          <w:tcPr>
            <w:tcW w:w="6360" w:type="dxa"/>
            <w:hideMark/>
          </w:tcPr>
          <w:p w:rsidR="004A0DCB" w:rsidRDefault="004A0DCB">
            <w:pPr>
              <w:spacing w:line="276" w:lineRule="auto"/>
              <w:jc w:val="center"/>
              <w:rPr>
                <w:b/>
                <w:sz w:val="26"/>
              </w:rPr>
            </w:pPr>
            <w:r>
              <w:rPr>
                <w:b/>
                <w:sz w:val="26"/>
              </w:rPr>
              <w:t xml:space="preserve">CỘNG HOÀ XÃ HỘI CHỦ NGHĨA VIỆT </w:t>
            </w:r>
            <w:smartTag w:uri="urn:schemas-microsoft-com:office:smarttags" w:element="country-region">
              <w:smartTag w:uri="urn:schemas-microsoft-com:office:smarttags" w:element="place">
                <w:r>
                  <w:rPr>
                    <w:b/>
                    <w:sz w:val="26"/>
                  </w:rPr>
                  <w:t>NAM</w:t>
                </w:r>
              </w:smartTag>
            </w:smartTag>
          </w:p>
          <w:p w:rsidR="004A0DCB" w:rsidRDefault="004A0DCB">
            <w:pPr>
              <w:spacing w:line="276" w:lineRule="auto"/>
              <w:jc w:val="center"/>
              <w:rPr>
                <w:b/>
                <w:sz w:val="28"/>
              </w:rPr>
            </w:pPr>
            <w:r>
              <w:rPr>
                <w:b/>
                <w:sz w:val="28"/>
              </w:rPr>
              <w:t>Độc lập - Tự do - Hạnh phúc</w:t>
            </w:r>
          </w:p>
          <w:p w:rsidR="004A0DCB" w:rsidRDefault="004A0DCB">
            <w:pPr>
              <w:tabs>
                <w:tab w:val="center" w:pos="2805"/>
                <w:tab w:val="left" w:pos="4710"/>
              </w:tabs>
              <w:spacing w:line="276"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845820</wp:posOffset>
                      </wp:positionH>
                      <wp:positionV relativeFrom="paragraph">
                        <wp:posOffset>22860</wp:posOffset>
                      </wp:positionV>
                      <wp:extent cx="22098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3A9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8pt" to="24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"/>
                  </w:pict>
                </mc:Fallback>
              </mc:AlternateContent>
            </w:r>
            <w:r>
              <w:tab/>
            </w:r>
            <w:r>
              <w:tab/>
            </w:r>
            <w:r>
              <w:rPr>
                <w:i/>
              </w:rPr>
              <w:t xml:space="preserve">             </w:t>
            </w:r>
          </w:p>
          <w:p w:rsidR="004A0DCB" w:rsidRDefault="00B8141A" w:rsidP="00072A7C">
            <w:pPr>
              <w:spacing w:line="276" w:lineRule="auto"/>
              <w:jc w:val="right"/>
              <w:rPr>
                <w:i/>
                <w:sz w:val="28"/>
              </w:rPr>
            </w:pPr>
            <w:r>
              <w:rPr>
                <w:i/>
                <w:sz w:val="28"/>
              </w:rPr>
              <w:t>Tiền Tiến, ngày</w:t>
            </w:r>
            <w:r>
              <w:rPr>
                <w:i/>
                <w:sz w:val="28"/>
                <w:lang w:val="vi-VN"/>
              </w:rPr>
              <w:t xml:space="preserve">      </w:t>
            </w:r>
            <w:r w:rsidR="00415C37">
              <w:rPr>
                <w:i/>
                <w:sz w:val="28"/>
              </w:rPr>
              <w:t xml:space="preserve"> </w:t>
            </w:r>
            <w:r w:rsidR="00072A7C">
              <w:rPr>
                <w:i/>
                <w:sz w:val="28"/>
              </w:rPr>
              <w:t>tháng 01 năm 2024</w:t>
            </w:r>
          </w:p>
        </w:tc>
      </w:tr>
    </w:tbl>
    <w:p w:rsidR="004A0DCB" w:rsidRDefault="004A0DCB" w:rsidP="004A0DCB">
      <w:pPr>
        <w:rPr>
          <w:sz w:val="12"/>
        </w:rPr>
      </w:pPr>
    </w:p>
    <w:p w:rsidR="004A0DCB" w:rsidRDefault="004A0DCB" w:rsidP="004A0DCB">
      <w:pPr>
        <w:rPr>
          <w:b/>
          <w:sz w:val="10"/>
        </w:rPr>
      </w:pPr>
    </w:p>
    <w:p w:rsidR="004A0DCB" w:rsidRDefault="004A0DCB" w:rsidP="004A0DCB">
      <w:pPr>
        <w:spacing w:line="276" w:lineRule="auto"/>
        <w:jc w:val="center"/>
        <w:rPr>
          <w:b/>
          <w:sz w:val="28"/>
        </w:rPr>
      </w:pPr>
      <w:r>
        <w:rPr>
          <w:b/>
          <w:sz w:val="28"/>
        </w:rPr>
        <w:t>THÔNG BÁO</w:t>
      </w:r>
    </w:p>
    <w:p w:rsidR="00DE6996" w:rsidRPr="009B7CC4" w:rsidRDefault="00DE6996" w:rsidP="00DE6996">
      <w:pPr>
        <w:spacing w:line="276" w:lineRule="auto"/>
        <w:jc w:val="center"/>
        <w:rPr>
          <w:b/>
          <w:sz w:val="28"/>
          <w:szCs w:val="28"/>
        </w:rPr>
      </w:pPr>
      <w:r w:rsidRPr="009B7CC4">
        <w:rPr>
          <w:b/>
          <w:sz w:val="28"/>
          <w:szCs w:val="28"/>
        </w:rPr>
        <w:t xml:space="preserve">V/v tổ chức tổng vệ sinh, treo cờ tổ quốc </w:t>
      </w:r>
    </w:p>
    <w:p w:rsidR="00DE6996" w:rsidRPr="009B7CC4" w:rsidRDefault="00DE6996" w:rsidP="00DE6996">
      <w:pPr>
        <w:spacing w:line="276" w:lineRule="auto"/>
        <w:jc w:val="center"/>
        <w:rPr>
          <w:b/>
          <w:sz w:val="28"/>
          <w:szCs w:val="28"/>
        </w:rPr>
      </w:pPr>
      <w:r w:rsidRPr="009B7CC4">
        <w:rPr>
          <w:b/>
          <w:sz w:val="28"/>
          <w:szCs w:val="28"/>
        </w:rPr>
        <w:t xml:space="preserve">chào mừng Tết </w:t>
      </w:r>
      <w:r>
        <w:rPr>
          <w:b/>
          <w:sz w:val="28"/>
          <w:szCs w:val="28"/>
        </w:rPr>
        <w:t>Nguyên Đán</w:t>
      </w:r>
      <w:r w:rsidRPr="009B7CC4">
        <w:rPr>
          <w:b/>
          <w:sz w:val="28"/>
          <w:szCs w:val="28"/>
        </w:rPr>
        <w:t xml:space="preserve"> </w:t>
      </w:r>
      <w:r w:rsidR="00072A7C">
        <w:rPr>
          <w:b/>
          <w:sz w:val="28"/>
          <w:szCs w:val="28"/>
        </w:rPr>
        <w:t>Ất Tỵ năm 2025</w:t>
      </w:r>
    </w:p>
    <w:p w:rsidR="004A0DCB" w:rsidRDefault="004A0DCB" w:rsidP="004A0DCB">
      <w:pPr>
        <w:jc w:val="cente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2339340</wp:posOffset>
                </wp:positionH>
                <wp:positionV relativeFrom="paragraph">
                  <wp:posOffset>52070</wp:posOffset>
                </wp:positionV>
                <wp:extent cx="1304925" cy="0"/>
                <wp:effectExtent l="5715" t="13970" r="1333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80C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4.1pt" to="286.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56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VOaLy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"/>
            </w:pict>
          </mc:Fallback>
        </mc:AlternateContent>
      </w:r>
    </w:p>
    <w:p w:rsidR="004A0DCB" w:rsidRPr="001C140E" w:rsidRDefault="004A0DCB" w:rsidP="006569BB">
      <w:pPr>
        <w:spacing w:line="276" w:lineRule="auto"/>
        <w:jc w:val="both"/>
        <w:rPr>
          <w:sz w:val="28"/>
          <w:szCs w:val="28"/>
        </w:rPr>
      </w:pPr>
      <w:r>
        <w:rPr>
          <w:sz w:val="28"/>
        </w:rPr>
        <w:tab/>
      </w:r>
      <w:r w:rsidR="001C140E" w:rsidRPr="001C140E">
        <w:rPr>
          <w:sz w:val="28"/>
          <w:szCs w:val="28"/>
        </w:rPr>
        <w:t xml:space="preserve">Thực hiện </w:t>
      </w:r>
      <w:r w:rsidR="001C140E" w:rsidRPr="001C140E">
        <w:rPr>
          <w:rStyle w:val="Strong"/>
          <w:b w:val="0"/>
          <w:color w:val="000000"/>
          <w:sz w:val="28"/>
          <w:szCs w:val="28"/>
        </w:rPr>
        <w:t xml:space="preserve">Kế hoạch số </w:t>
      </w:r>
      <w:r w:rsidR="0008588C">
        <w:rPr>
          <w:rStyle w:val="Strong"/>
          <w:b w:val="0"/>
          <w:color w:val="000000"/>
          <w:sz w:val="28"/>
          <w:szCs w:val="28"/>
        </w:rPr>
        <w:t>194/KH-UBND ngày 27/12/2024</w:t>
      </w:r>
      <w:r w:rsidR="001C140E" w:rsidRPr="001C140E">
        <w:rPr>
          <w:rStyle w:val="Strong"/>
          <w:b w:val="0"/>
          <w:color w:val="000000"/>
          <w:sz w:val="28"/>
          <w:szCs w:val="28"/>
        </w:rPr>
        <w:t xml:space="preserve"> của UBND thành phố Hải Dương về Kế hoạch tổ chức các hoạt động mừng Đảng, mừng Xuân </w:t>
      </w:r>
      <w:r w:rsidR="0008588C">
        <w:rPr>
          <w:rStyle w:val="Strong"/>
          <w:b w:val="0"/>
          <w:color w:val="000000"/>
          <w:sz w:val="28"/>
          <w:szCs w:val="28"/>
        </w:rPr>
        <w:t>Ất Tỵ năm 2025</w:t>
      </w:r>
      <w:r w:rsidR="001C140E" w:rsidRPr="001C140E">
        <w:rPr>
          <w:rStyle w:val="Strong"/>
          <w:b w:val="0"/>
          <w:color w:val="000000"/>
          <w:sz w:val="28"/>
          <w:szCs w:val="28"/>
        </w:rPr>
        <w:t xml:space="preserve">; </w:t>
      </w:r>
      <w:r>
        <w:rPr>
          <w:spacing w:val="-4"/>
          <w:sz w:val="28"/>
          <w:szCs w:val="28"/>
        </w:rPr>
        <w:t xml:space="preserve">UBND </w:t>
      </w:r>
      <w:r w:rsidR="00B8141A">
        <w:rPr>
          <w:spacing w:val="-4"/>
          <w:sz w:val="28"/>
          <w:szCs w:val="28"/>
        </w:rPr>
        <w:t>xã</w:t>
      </w:r>
      <w:r>
        <w:rPr>
          <w:spacing w:val="-4"/>
          <w:sz w:val="28"/>
          <w:szCs w:val="28"/>
        </w:rPr>
        <w:t xml:space="preserve"> </w:t>
      </w:r>
      <w:r w:rsidR="00B8141A">
        <w:rPr>
          <w:spacing w:val="-4"/>
          <w:sz w:val="28"/>
          <w:szCs w:val="28"/>
        </w:rPr>
        <w:t>Tiền Tiến</w:t>
      </w:r>
      <w:r>
        <w:rPr>
          <w:spacing w:val="-4"/>
          <w:sz w:val="28"/>
          <w:szCs w:val="28"/>
        </w:rPr>
        <w:t xml:space="preserve"> đề n</w:t>
      </w:r>
      <w:r w:rsidR="00B8141A">
        <w:rPr>
          <w:spacing w:val="-4"/>
          <w:sz w:val="28"/>
          <w:szCs w:val="28"/>
        </w:rPr>
        <w:t>ghị các ông (bà) tr</w:t>
      </w:r>
      <w:r w:rsidR="00B8141A">
        <w:rPr>
          <w:spacing w:val="-4"/>
          <w:sz w:val="28"/>
          <w:szCs w:val="28"/>
        </w:rPr>
        <w:softHyphen/>
      </w:r>
      <w:r w:rsidR="00B8141A">
        <w:rPr>
          <w:spacing w:val="-4"/>
          <w:sz w:val="28"/>
          <w:szCs w:val="28"/>
          <w:lang w:val="vi-VN"/>
        </w:rPr>
        <w:t>ưởng thôn</w:t>
      </w:r>
      <w:r>
        <w:rPr>
          <w:spacing w:val="-4"/>
          <w:sz w:val="28"/>
          <w:szCs w:val="28"/>
        </w:rPr>
        <w:t xml:space="preserve">, các cơ sở tín ngưỡng, các cơ quan, đơn vị, trường học, cùng toàn thể nhân dân trên địa bàn </w:t>
      </w:r>
      <w:r w:rsidR="00B8141A">
        <w:rPr>
          <w:spacing w:val="-4"/>
          <w:sz w:val="28"/>
          <w:szCs w:val="28"/>
        </w:rPr>
        <w:t>xã</w:t>
      </w:r>
      <w:r>
        <w:rPr>
          <w:spacing w:val="-4"/>
          <w:sz w:val="28"/>
          <w:szCs w:val="28"/>
        </w:rPr>
        <w:t xml:space="preserve"> thực hiện những nội dung thông báo sau:</w:t>
      </w:r>
    </w:p>
    <w:p w:rsidR="006569BB" w:rsidRPr="006569BB" w:rsidRDefault="004A0DCB" w:rsidP="004F3F33">
      <w:pPr>
        <w:tabs>
          <w:tab w:val="left" w:pos="0"/>
          <w:tab w:val="left" w:pos="763"/>
          <w:tab w:val="left" w:pos="2880"/>
          <w:tab w:val="left" w:pos="3600"/>
          <w:tab w:val="center" w:pos="4535"/>
        </w:tabs>
        <w:spacing w:before="60" w:line="276" w:lineRule="auto"/>
        <w:ind w:firstLine="567"/>
        <w:jc w:val="both"/>
        <w:rPr>
          <w:sz w:val="28"/>
          <w:szCs w:val="28"/>
          <w:lang w:val="af-ZA"/>
        </w:rPr>
      </w:pPr>
      <w:r>
        <w:rPr>
          <w:b/>
          <w:bCs/>
          <w:sz w:val="28"/>
          <w:szCs w:val="28"/>
          <w:lang w:val="nl-NL"/>
        </w:rPr>
        <w:t>1</w:t>
      </w:r>
      <w:r>
        <w:rPr>
          <w:bCs/>
          <w:sz w:val="28"/>
          <w:szCs w:val="28"/>
          <w:lang w:val="nl-NL"/>
        </w:rPr>
        <w:t xml:space="preserve">. </w:t>
      </w:r>
      <w:r w:rsidR="006569BB" w:rsidRPr="006569BB">
        <w:rPr>
          <w:bCs/>
          <w:sz w:val="28"/>
          <w:szCs w:val="28"/>
          <w:lang w:val="nl-NL"/>
        </w:rPr>
        <w:t xml:space="preserve">Thực hiện cắm hồng kỳ, treo cờ Đảng, cờ Tổ quốc tại các cơ quan, đơn vị, doanh nghiệp, đơn vị, trường học, hộ gia đình, hộ kinh doanh trên địa bàn </w:t>
      </w:r>
      <w:r w:rsidR="00B8141A">
        <w:rPr>
          <w:bCs/>
          <w:sz w:val="28"/>
          <w:szCs w:val="28"/>
          <w:lang w:val="nl-NL"/>
        </w:rPr>
        <w:t>xã</w:t>
      </w:r>
      <w:r w:rsidR="006569BB" w:rsidRPr="006569BB">
        <w:rPr>
          <w:bCs/>
          <w:sz w:val="28"/>
          <w:szCs w:val="28"/>
          <w:lang w:val="nl-NL"/>
        </w:rPr>
        <w:t xml:space="preserve">: </w:t>
      </w:r>
      <w:r w:rsidR="006569BB" w:rsidRPr="006569BB">
        <w:rPr>
          <w:b/>
          <w:i/>
          <w:color w:val="000000"/>
          <w:sz w:val="28"/>
          <w:szCs w:val="28"/>
          <w:lang w:eastAsia="vi-VN" w:bidi="vi-VN"/>
        </w:rPr>
        <w:t xml:space="preserve">Từ ngày </w:t>
      </w:r>
      <w:r w:rsidR="00B8141A">
        <w:rPr>
          <w:b/>
          <w:i/>
          <w:color w:val="000000"/>
          <w:sz w:val="28"/>
          <w:szCs w:val="28"/>
          <w:lang w:val="vi-VN" w:eastAsia="vi-VN" w:bidi="vi-VN"/>
        </w:rPr>
        <w:t>22</w:t>
      </w:r>
      <w:r w:rsidR="004C015F">
        <w:rPr>
          <w:b/>
          <w:i/>
          <w:color w:val="000000"/>
          <w:sz w:val="28"/>
          <w:szCs w:val="28"/>
          <w:lang w:eastAsia="vi-VN" w:bidi="vi-VN"/>
        </w:rPr>
        <w:t>/01/2025</w:t>
      </w:r>
      <w:r w:rsidR="006569BB" w:rsidRPr="006569BB">
        <w:rPr>
          <w:b/>
          <w:i/>
          <w:color w:val="000000"/>
          <w:sz w:val="28"/>
          <w:szCs w:val="28"/>
          <w:lang w:eastAsia="vi-VN" w:bidi="vi-VN"/>
        </w:rPr>
        <w:t xml:space="preserve"> đến hết ngày </w:t>
      </w:r>
      <w:r w:rsidR="004C015F">
        <w:rPr>
          <w:b/>
          <w:i/>
          <w:color w:val="000000"/>
          <w:sz w:val="28"/>
          <w:szCs w:val="28"/>
          <w:lang w:eastAsia="vi-VN" w:bidi="vi-VN"/>
        </w:rPr>
        <w:t>03/02/2025</w:t>
      </w:r>
      <w:r w:rsidR="006569BB" w:rsidRPr="006569BB">
        <w:rPr>
          <w:b/>
          <w:i/>
          <w:color w:val="000000"/>
          <w:sz w:val="28"/>
          <w:szCs w:val="28"/>
          <w:lang w:eastAsia="vi-VN" w:bidi="vi-VN"/>
        </w:rPr>
        <w:t>.</w:t>
      </w:r>
      <w:r w:rsidR="006569BB" w:rsidRPr="006569BB">
        <w:rPr>
          <w:color w:val="000000"/>
          <w:sz w:val="28"/>
          <w:szCs w:val="28"/>
          <w:lang w:val="nl-NL"/>
        </w:rPr>
        <w:t xml:space="preserve"> (</w:t>
      </w:r>
      <w:r w:rsidR="004C015F">
        <w:rPr>
          <w:i/>
          <w:color w:val="000000"/>
          <w:sz w:val="28"/>
          <w:szCs w:val="28"/>
          <w:lang w:val="nl-NL"/>
        </w:rPr>
        <w:t>từ ngày 22</w:t>
      </w:r>
      <w:r w:rsidR="006569BB" w:rsidRPr="006569BB">
        <w:rPr>
          <w:i/>
          <w:color w:val="000000"/>
          <w:sz w:val="28"/>
          <w:szCs w:val="28"/>
          <w:lang w:val="nl-NL"/>
        </w:rPr>
        <w:t xml:space="preserve"> tháng Chạp </w:t>
      </w:r>
      <w:r w:rsidR="004C015F">
        <w:rPr>
          <w:i/>
          <w:color w:val="000000"/>
          <w:sz w:val="28"/>
          <w:szCs w:val="28"/>
          <w:lang w:val="nl-NL"/>
        </w:rPr>
        <w:t>Giáp Thìn đến hết ngày 06</w:t>
      </w:r>
      <w:r w:rsidR="006569BB" w:rsidRPr="006569BB">
        <w:rPr>
          <w:i/>
          <w:color w:val="000000"/>
          <w:sz w:val="28"/>
          <w:szCs w:val="28"/>
          <w:lang w:val="nl-NL"/>
        </w:rPr>
        <w:t xml:space="preserve"> tháng Giêng năm </w:t>
      </w:r>
      <w:r w:rsidR="004C015F">
        <w:rPr>
          <w:i/>
          <w:color w:val="000000"/>
          <w:sz w:val="28"/>
          <w:szCs w:val="28"/>
          <w:lang w:val="nl-NL"/>
        </w:rPr>
        <w:t>Ất Tỵ</w:t>
      </w:r>
      <w:r w:rsidR="006569BB" w:rsidRPr="006569BB">
        <w:rPr>
          <w:sz w:val="28"/>
          <w:szCs w:val="28"/>
          <w:lang w:val="af-ZA"/>
        </w:rPr>
        <w:t>).</w:t>
      </w:r>
    </w:p>
    <w:p w:rsidR="004A0DCB" w:rsidRDefault="004A0DCB" w:rsidP="004F3F33">
      <w:pPr>
        <w:spacing w:line="276" w:lineRule="auto"/>
        <w:ind w:firstLine="720"/>
        <w:jc w:val="both"/>
        <w:rPr>
          <w:b/>
          <w:sz w:val="28"/>
          <w:szCs w:val="28"/>
        </w:rPr>
      </w:pPr>
      <w:r>
        <w:rPr>
          <w:b/>
          <w:bCs/>
          <w:sz w:val="28"/>
          <w:szCs w:val="28"/>
        </w:rPr>
        <w:t>2</w:t>
      </w:r>
      <w:r>
        <w:rPr>
          <w:bCs/>
          <w:sz w:val="28"/>
          <w:szCs w:val="28"/>
        </w:rPr>
        <w:t xml:space="preserve">. Các cơ quan, đơn vị, trường học đóng trên địa bàn, các </w:t>
      </w:r>
      <w:r w:rsidR="00B8141A">
        <w:rPr>
          <w:bCs/>
          <w:sz w:val="28"/>
          <w:szCs w:val="28"/>
          <w:lang w:val="vi-VN"/>
        </w:rPr>
        <w:t xml:space="preserve">thôn </w:t>
      </w:r>
      <w:r>
        <w:rPr>
          <w:bCs/>
          <w:sz w:val="28"/>
          <w:szCs w:val="28"/>
        </w:rPr>
        <w:t xml:space="preserve">và nhân dân tập trung tổng vệ sinh môi trường vào </w:t>
      </w:r>
      <w:r>
        <w:rPr>
          <w:sz w:val="28"/>
          <w:szCs w:val="28"/>
        </w:rPr>
        <w:t>ngày</w:t>
      </w:r>
      <w:r>
        <w:rPr>
          <w:b/>
          <w:sz w:val="28"/>
          <w:szCs w:val="28"/>
        </w:rPr>
        <w:t xml:space="preserve"> </w:t>
      </w:r>
      <w:r w:rsidR="003D2D2E">
        <w:rPr>
          <w:b/>
          <w:sz w:val="28"/>
          <w:szCs w:val="28"/>
        </w:rPr>
        <w:t>26/01/2025 (Chủ nhật)</w:t>
      </w:r>
      <w:r>
        <w:rPr>
          <w:b/>
          <w:sz w:val="28"/>
          <w:szCs w:val="28"/>
        </w:rPr>
        <w:t>.</w:t>
      </w:r>
    </w:p>
    <w:p w:rsidR="004A0DCB" w:rsidRDefault="004A0DCB" w:rsidP="004F3F33">
      <w:pPr>
        <w:spacing w:before="120" w:after="120" w:line="276" w:lineRule="auto"/>
        <w:jc w:val="both"/>
        <w:rPr>
          <w:rFonts w:ascii="Arial" w:hAnsi="Arial" w:cs="Arial"/>
          <w:sz w:val="28"/>
          <w:szCs w:val="28"/>
        </w:rPr>
      </w:pPr>
      <w:r>
        <w:rPr>
          <w:sz w:val="28"/>
          <w:szCs w:val="28"/>
        </w:rPr>
        <w:tab/>
      </w:r>
      <w:r>
        <w:rPr>
          <w:b/>
          <w:sz w:val="28"/>
          <w:szCs w:val="28"/>
        </w:rPr>
        <w:t>3.</w:t>
      </w:r>
      <w:r>
        <w:rPr>
          <w:sz w:val="28"/>
          <w:szCs w:val="28"/>
        </w:rPr>
        <w:t xml:space="preserve"> Xóa bỏ các khẩu hiệu cũ không còn phù hợp; các tờ rơi, số điện thoại quảng cáo rác dán trên tư</w:t>
      </w:r>
      <w:r>
        <w:rPr>
          <w:sz w:val="28"/>
          <w:szCs w:val="28"/>
        </w:rPr>
        <w:softHyphen/>
        <w:t>ờng, cột điện, trụ đèn giao thông</w:t>
      </w:r>
      <w:r>
        <w:rPr>
          <w:rFonts w:ascii="Arial" w:hAnsi="Arial" w:cs="Arial"/>
          <w:sz w:val="28"/>
          <w:szCs w:val="28"/>
        </w:rPr>
        <w:t>...</w:t>
      </w:r>
    </w:p>
    <w:p w:rsidR="00BF55C9" w:rsidRDefault="00BF55C9" w:rsidP="004F3F33">
      <w:pPr>
        <w:spacing w:before="120" w:after="120" w:line="276" w:lineRule="auto"/>
        <w:jc w:val="both"/>
        <w:rPr>
          <w:sz w:val="28"/>
          <w:szCs w:val="28"/>
        </w:rPr>
      </w:pPr>
      <w:r>
        <w:rPr>
          <w:rFonts w:ascii="Arial" w:hAnsi="Arial" w:cs="Arial"/>
          <w:sz w:val="28"/>
          <w:szCs w:val="28"/>
        </w:rPr>
        <w:tab/>
      </w:r>
      <w:r w:rsidRPr="00BF55C9">
        <w:rPr>
          <w:b/>
          <w:sz w:val="28"/>
          <w:szCs w:val="28"/>
        </w:rPr>
        <w:t>4.</w:t>
      </w:r>
      <w:r w:rsidRPr="00BF55C9">
        <w:rPr>
          <w:sz w:val="28"/>
          <w:szCs w:val="28"/>
        </w:rPr>
        <w:t xml:space="preserve"> Khẩu hiệu tuyên truyền</w:t>
      </w:r>
    </w:p>
    <w:p w:rsidR="00567426" w:rsidRPr="00A94CC2" w:rsidRDefault="006F53EF" w:rsidP="006F53EF">
      <w:pPr>
        <w:spacing w:beforeLines="40" w:before="96" w:afterLines="40" w:after="96"/>
        <w:ind w:right="5564" w:firstLine="595"/>
        <w:jc w:val="both"/>
        <w:rPr>
          <w:sz w:val="28"/>
          <w:szCs w:val="28"/>
        </w:rPr>
      </w:pPr>
      <w:r>
        <w:rPr>
          <w:sz w:val="28"/>
          <w:szCs w:val="28"/>
        </w:rPr>
        <w:t xml:space="preserve">- Năm mới thắng lợi </w:t>
      </w:r>
      <w:r w:rsidR="00567426" w:rsidRPr="00A94CC2">
        <w:rPr>
          <w:sz w:val="28"/>
          <w:szCs w:val="28"/>
        </w:rPr>
        <w:t>mới!</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Mừng Đảng - Mừng Xuân Ất Tỵ - Năm 2025!</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Người Thành Đông - Nói lời hay - Hành động đẹp!</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Phát huy truyền thống Thành Đông văn hiến, thành phố Hải Dương anh hùng, xây dựng thành phố xanh, thông minh, thân thiện, an toàn!</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 xml:space="preserve">Đổi mới, sáng tạo, phấn đấu đến năm 2030 thành phố Hải Dương cơ bản trở thành đô thị xanh, thông minh, thân thiện, an toàn! </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Toàn Đảng, toàn dân, toàn quân ra sức thi đua thực hiện thắng lợi mục tiêu phát triển kinh tế - xã hội năm 2025!</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Toàn Đảng, toàn dân, toàn quân thành phố Hải Dương ra sức thi đua thực hiện thắng lợi Nghị quyết Đại hội Đảng bộ tỉnh lần thứ XVII, Đại hội Đảng bộ thành phố lần thứ XXIII!</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Phát triển kinh tế - xã hội là trung tâm; xây dựng Đảng là then chốt; phát triển văn hóa là nền tảng tinh thần; bảo đảm quốc phòng, an ninh là trọng yếu, thường xuyên!</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lastRenderedPageBreak/>
        <w:t>Xây dựng con người Việt Nam thời đại mới, gắn kết chặt chẽ, hài hòa giữa giá trị truyền thống và giá trị hiện đại!</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Phát huy sức mạnh tổng hợp của cả hệ thống chính trị và nền văn hóa, con người Việt Nam để phát triển đất nước!</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Đảng Cộng sản Việt Nam - Người lãnh đạo, tổ chức mọi thắng lợi của cách mạng Việt Nam!</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Đảng Cộng sản Việt Nam quang vinh muôn năm!</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Nước Cộng hòa xã hội chủ nghĩa Việt Nam muôn năm!</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Sống, chiến đấu, lao động và học tập theo gương Bác Hồ vĩ đại!</w:t>
      </w:r>
    </w:p>
    <w:p w:rsidR="00567426" w:rsidRPr="00A94CC2" w:rsidRDefault="00567426" w:rsidP="00567426">
      <w:pPr>
        <w:numPr>
          <w:ilvl w:val="0"/>
          <w:numId w:val="3"/>
        </w:numPr>
        <w:spacing w:beforeLines="40" w:before="96" w:afterLines="40" w:after="96"/>
        <w:ind w:firstLine="557"/>
        <w:jc w:val="both"/>
        <w:rPr>
          <w:sz w:val="28"/>
          <w:szCs w:val="28"/>
        </w:rPr>
      </w:pPr>
      <w:r w:rsidRPr="00A94CC2">
        <w:rPr>
          <w:sz w:val="28"/>
          <w:szCs w:val="28"/>
        </w:rPr>
        <w:t>Chủ tịch Hồ Chí Minh vĩ đại sống mãi trong sự nghiệp của chúng ta!</w:t>
      </w:r>
    </w:p>
    <w:p w:rsidR="00567426" w:rsidRPr="004E31B8" w:rsidRDefault="00567426" w:rsidP="00567426">
      <w:pPr>
        <w:pStyle w:val="Bodytext20"/>
        <w:shd w:val="clear" w:color="auto" w:fill="auto"/>
        <w:tabs>
          <w:tab w:val="left" w:pos="567"/>
        </w:tabs>
        <w:spacing w:before="0" w:line="276" w:lineRule="auto"/>
        <w:jc w:val="both"/>
        <w:rPr>
          <w:sz w:val="10"/>
        </w:rPr>
      </w:pPr>
    </w:p>
    <w:p w:rsidR="004A0DCB" w:rsidRDefault="004A0DCB" w:rsidP="004F3F33">
      <w:pPr>
        <w:spacing w:after="100" w:line="276" w:lineRule="auto"/>
        <w:jc w:val="both"/>
        <w:rPr>
          <w:sz w:val="28"/>
        </w:rPr>
      </w:pPr>
      <w:r>
        <w:rPr>
          <w:spacing w:val="-4"/>
          <w:sz w:val="28"/>
        </w:rPr>
        <w:tab/>
      </w:r>
      <w:r>
        <w:rPr>
          <w:sz w:val="28"/>
        </w:rPr>
        <w:t xml:space="preserve">Vậy UBND </w:t>
      </w:r>
      <w:r w:rsidR="00B8141A">
        <w:rPr>
          <w:sz w:val="28"/>
        </w:rPr>
        <w:t>xã</w:t>
      </w:r>
      <w:r>
        <w:rPr>
          <w:sz w:val="28"/>
        </w:rPr>
        <w:t xml:space="preserve"> đề nghị các cơ sở tín ngưỡng, các cơ quan, đơ</w:t>
      </w:r>
      <w:r w:rsidR="00B8141A">
        <w:rPr>
          <w:sz w:val="28"/>
        </w:rPr>
        <w:t xml:space="preserve">n vị, trường học, các </w:t>
      </w:r>
      <w:r w:rsidR="00B8141A">
        <w:rPr>
          <w:sz w:val="28"/>
          <w:lang w:val="vi-VN"/>
        </w:rPr>
        <w:t>thôn</w:t>
      </w:r>
      <w:r>
        <w:rPr>
          <w:sz w:val="28"/>
        </w:rPr>
        <w:t xml:space="preserve"> tổ chức treo cờ Tổ quốc và tổng vệ sinh môi trường theo đúng thông báo trên./.</w:t>
      </w:r>
    </w:p>
    <w:p w:rsidR="004A0DCB" w:rsidRDefault="004A0DCB" w:rsidP="004A0DCB">
      <w:pPr>
        <w:spacing w:before="60" w:line="360" w:lineRule="auto"/>
        <w:jc w:val="both"/>
        <w:rPr>
          <w:sz w:val="4"/>
        </w:rPr>
      </w:pPr>
    </w:p>
    <w:tbl>
      <w:tblPr>
        <w:tblW w:w="9640" w:type="dxa"/>
        <w:tblInd w:w="-34" w:type="dxa"/>
        <w:tblLook w:val="01E0" w:firstRow="1" w:lastRow="1" w:firstColumn="1" w:lastColumn="1" w:noHBand="0" w:noVBand="0"/>
      </w:tblPr>
      <w:tblGrid>
        <w:gridCol w:w="4537"/>
        <w:gridCol w:w="5103"/>
      </w:tblGrid>
      <w:tr w:rsidR="004A0DCB" w:rsidTr="00971220">
        <w:tc>
          <w:tcPr>
            <w:tcW w:w="4537" w:type="dxa"/>
            <w:hideMark/>
          </w:tcPr>
          <w:p w:rsidR="004A0DCB" w:rsidRDefault="004A0DCB">
            <w:pPr>
              <w:jc w:val="both"/>
              <w:rPr>
                <w:b/>
              </w:rPr>
            </w:pPr>
            <w:r>
              <w:rPr>
                <w:b/>
              </w:rPr>
              <w:t>Nơi nhận:</w:t>
            </w:r>
          </w:p>
          <w:p w:rsidR="004A0DCB" w:rsidRDefault="004A0DCB">
            <w:pPr>
              <w:jc w:val="both"/>
            </w:pPr>
            <w:r>
              <w:t>- UBND thành phố (b/c);</w:t>
            </w:r>
          </w:p>
          <w:p w:rsidR="004A0DCB" w:rsidRDefault="004A0DCB">
            <w:pPr>
              <w:jc w:val="both"/>
            </w:pPr>
            <w:r>
              <w:t xml:space="preserve">- TT Đảng uỷ - HĐND </w:t>
            </w:r>
            <w:r w:rsidR="00B8141A">
              <w:t>xã</w:t>
            </w:r>
            <w:r>
              <w:t xml:space="preserve"> (b/c);</w:t>
            </w:r>
          </w:p>
          <w:p w:rsidR="004A0DCB" w:rsidRDefault="00B8141A">
            <w:pPr>
              <w:jc w:val="both"/>
            </w:pPr>
            <w:r>
              <w:t xml:space="preserve">- Các </w:t>
            </w:r>
            <w:r>
              <w:rPr>
                <w:lang w:val="vi-VN"/>
              </w:rPr>
              <w:t>thôn</w:t>
            </w:r>
            <w:bookmarkStart w:id="0" w:name="_GoBack"/>
            <w:bookmarkEnd w:id="0"/>
            <w:r w:rsidR="004A0DCB">
              <w:t>,</w:t>
            </w:r>
          </w:p>
          <w:p w:rsidR="004A0DCB" w:rsidRDefault="004A0DCB">
            <w:pPr>
              <w:jc w:val="both"/>
            </w:pPr>
            <w:r>
              <w:t>- Các cơ quan, đơn vị, trường học và di tích;</w:t>
            </w:r>
          </w:p>
          <w:p w:rsidR="004A0DCB" w:rsidRDefault="004A0DCB">
            <w:pPr>
              <w:jc w:val="both"/>
            </w:pPr>
            <w:r>
              <w:t>- Lưu: VP./.</w:t>
            </w:r>
          </w:p>
        </w:tc>
        <w:tc>
          <w:tcPr>
            <w:tcW w:w="5103" w:type="dxa"/>
          </w:tcPr>
          <w:p w:rsidR="004A0DCB" w:rsidRDefault="00B8141A">
            <w:pPr>
              <w:jc w:val="center"/>
              <w:rPr>
                <w:b/>
                <w:sz w:val="28"/>
                <w:szCs w:val="28"/>
              </w:rPr>
            </w:pPr>
            <w:r>
              <w:rPr>
                <w:b/>
                <w:sz w:val="28"/>
                <w:szCs w:val="28"/>
              </w:rPr>
              <w:t xml:space="preserve">TM. </w:t>
            </w:r>
            <w:r>
              <w:rPr>
                <w:b/>
                <w:sz w:val="28"/>
                <w:szCs w:val="28"/>
                <w:lang w:val="vi-VN"/>
              </w:rPr>
              <w:t>ỦY BAN NHÂN DÂN</w:t>
            </w:r>
            <w:r w:rsidR="004A0DCB">
              <w:rPr>
                <w:b/>
                <w:sz w:val="28"/>
                <w:szCs w:val="28"/>
              </w:rPr>
              <w:t xml:space="preserve"> </w:t>
            </w:r>
            <w:r>
              <w:rPr>
                <w:b/>
                <w:sz w:val="28"/>
                <w:szCs w:val="28"/>
              </w:rPr>
              <w:t>XÃ</w:t>
            </w:r>
          </w:p>
          <w:p w:rsidR="004A0DCB" w:rsidRDefault="00B8141A">
            <w:pPr>
              <w:jc w:val="center"/>
              <w:rPr>
                <w:sz w:val="28"/>
              </w:rPr>
            </w:pPr>
            <w:r>
              <w:rPr>
                <w:sz w:val="28"/>
                <w:lang w:val="vi-VN"/>
              </w:rPr>
              <w:t xml:space="preserve">PHÓ </w:t>
            </w:r>
            <w:r w:rsidR="004A0DCB">
              <w:rPr>
                <w:sz w:val="28"/>
              </w:rPr>
              <w:t>CHỦ TỊCH</w:t>
            </w:r>
          </w:p>
          <w:p w:rsidR="004A0DCB" w:rsidRDefault="004A0DCB">
            <w:pPr>
              <w:ind w:left="1440"/>
              <w:jc w:val="center"/>
              <w:rPr>
                <w:b/>
                <w:sz w:val="28"/>
              </w:rPr>
            </w:pPr>
          </w:p>
          <w:p w:rsidR="004A0DCB" w:rsidRDefault="004A0DCB">
            <w:pPr>
              <w:ind w:left="1440"/>
              <w:jc w:val="center"/>
              <w:rPr>
                <w:b/>
                <w:sz w:val="28"/>
              </w:rPr>
            </w:pPr>
          </w:p>
          <w:p w:rsidR="004A0DCB" w:rsidRDefault="004A0DCB">
            <w:pPr>
              <w:ind w:left="1440"/>
              <w:jc w:val="center"/>
              <w:rPr>
                <w:b/>
                <w:sz w:val="28"/>
              </w:rPr>
            </w:pPr>
          </w:p>
          <w:p w:rsidR="00B8141A" w:rsidRDefault="00B8141A">
            <w:pPr>
              <w:ind w:left="1440"/>
              <w:jc w:val="center"/>
              <w:rPr>
                <w:b/>
                <w:sz w:val="28"/>
              </w:rPr>
            </w:pPr>
          </w:p>
          <w:p w:rsidR="004A0DCB" w:rsidRDefault="004A0DCB">
            <w:pPr>
              <w:ind w:left="1440"/>
              <w:jc w:val="center"/>
              <w:rPr>
                <w:b/>
                <w:sz w:val="28"/>
              </w:rPr>
            </w:pPr>
          </w:p>
          <w:p w:rsidR="004A0DCB" w:rsidRPr="00B8141A" w:rsidRDefault="00B8141A">
            <w:pPr>
              <w:ind w:left="1440"/>
              <w:rPr>
                <w:b/>
                <w:sz w:val="28"/>
                <w:lang w:val="vi-VN"/>
              </w:rPr>
            </w:pPr>
            <w:r>
              <w:rPr>
                <w:b/>
                <w:sz w:val="28"/>
                <w:lang w:val="vi-VN"/>
              </w:rPr>
              <w:t xml:space="preserve">    Bùi Văn Nhã</w:t>
            </w:r>
          </w:p>
          <w:p w:rsidR="004A0DCB" w:rsidRDefault="004A0DCB">
            <w:pPr>
              <w:ind w:left="1440"/>
              <w:jc w:val="center"/>
              <w:rPr>
                <w:i/>
              </w:rPr>
            </w:pPr>
          </w:p>
        </w:tc>
      </w:tr>
    </w:tbl>
    <w:p w:rsidR="009B2226" w:rsidRDefault="009B2226" w:rsidP="002E0E58">
      <w:pPr>
        <w:spacing w:line="276" w:lineRule="auto"/>
        <w:jc w:val="center"/>
        <w:rPr>
          <w:b/>
          <w:sz w:val="28"/>
          <w:szCs w:val="28"/>
        </w:rPr>
      </w:pPr>
    </w:p>
    <w:p w:rsidR="004A093B" w:rsidRDefault="004A093B" w:rsidP="002E0E58">
      <w:pPr>
        <w:spacing w:line="276" w:lineRule="auto"/>
        <w:jc w:val="center"/>
        <w:rPr>
          <w:b/>
          <w:sz w:val="28"/>
          <w:szCs w:val="28"/>
        </w:rPr>
      </w:pPr>
    </w:p>
    <w:p w:rsidR="004A093B" w:rsidRDefault="004A093B" w:rsidP="002E0E58">
      <w:pPr>
        <w:spacing w:line="276" w:lineRule="auto"/>
        <w:jc w:val="center"/>
        <w:rPr>
          <w:b/>
          <w:sz w:val="28"/>
          <w:szCs w:val="28"/>
        </w:rPr>
      </w:pPr>
    </w:p>
    <w:p w:rsidR="004A093B" w:rsidRDefault="004A093B" w:rsidP="002E0E58">
      <w:pPr>
        <w:spacing w:line="276" w:lineRule="auto"/>
        <w:jc w:val="center"/>
        <w:rPr>
          <w:b/>
          <w:sz w:val="28"/>
          <w:szCs w:val="28"/>
        </w:rPr>
      </w:pPr>
    </w:p>
    <w:p w:rsidR="004A093B" w:rsidRDefault="004A093B" w:rsidP="002E0E58">
      <w:pPr>
        <w:spacing w:line="276" w:lineRule="auto"/>
        <w:jc w:val="center"/>
        <w:rPr>
          <w:b/>
          <w:sz w:val="28"/>
          <w:szCs w:val="28"/>
        </w:rPr>
      </w:pPr>
    </w:p>
    <w:p w:rsidR="005E5D6D" w:rsidRPr="004E31B8" w:rsidRDefault="005E5D6D" w:rsidP="0047194A">
      <w:pPr>
        <w:pStyle w:val="Bodytext20"/>
        <w:shd w:val="clear" w:color="auto" w:fill="auto"/>
        <w:tabs>
          <w:tab w:val="left" w:pos="567"/>
        </w:tabs>
        <w:spacing w:before="0" w:line="276" w:lineRule="auto"/>
        <w:jc w:val="both"/>
        <w:rPr>
          <w:sz w:val="10"/>
        </w:rPr>
      </w:pPr>
    </w:p>
    <w:sectPr w:rsidR="005E5D6D" w:rsidRPr="004E31B8" w:rsidSect="007114E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50F01"/>
    <w:multiLevelType w:val="hybridMultilevel"/>
    <w:tmpl w:val="4F086396"/>
    <w:lvl w:ilvl="0" w:tplc="602C1538">
      <w:start w:val="2"/>
      <w:numFmt w:val="decimal"/>
      <w:lvlText w:val="%1."/>
      <w:lvlJc w:val="left"/>
      <w:pPr>
        <w:ind w:left="927" w:hanging="360"/>
      </w:pPr>
      <w:rPr>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69A7022E"/>
    <w:multiLevelType w:val="hybridMultilevel"/>
    <w:tmpl w:val="B9C411CE"/>
    <w:lvl w:ilvl="0" w:tplc="51B4D902">
      <w:start w:val="1"/>
      <w:numFmt w:val="bullet"/>
      <w:lvlText w:val="-"/>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569C9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ABBF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7444F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5AEE4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A6E62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16DBD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A4D9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8723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CB"/>
    <w:rsid w:val="00072A7C"/>
    <w:rsid w:val="0007472D"/>
    <w:rsid w:val="0008588C"/>
    <w:rsid w:val="001C140E"/>
    <w:rsid w:val="002E0E58"/>
    <w:rsid w:val="003D2D2E"/>
    <w:rsid w:val="00415C37"/>
    <w:rsid w:val="0047194A"/>
    <w:rsid w:val="004A093B"/>
    <w:rsid w:val="004A0DCB"/>
    <w:rsid w:val="004C015F"/>
    <w:rsid w:val="004F3F33"/>
    <w:rsid w:val="00567426"/>
    <w:rsid w:val="005E5D6D"/>
    <w:rsid w:val="006569BB"/>
    <w:rsid w:val="006F53EF"/>
    <w:rsid w:val="007114E7"/>
    <w:rsid w:val="008227A9"/>
    <w:rsid w:val="00971220"/>
    <w:rsid w:val="009B2226"/>
    <w:rsid w:val="009B7CC4"/>
    <w:rsid w:val="00A34E4B"/>
    <w:rsid w:val="00AC050E"/>
    <w:rsid w:val="00AE554A"/>
    <w:rsid w:val="00B8141A"/>
    <w:rsid w:val="00B83556"/>
    <w:rsid w:val="00BD6F22"/>
    <w:rsid w:val="00BF55C9"/>
    <w:rsid w:val="00C27F36"/>
    <w:rsid w:val="00DE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446232"/>
  <w15:docId w15:val="{82E43FDF-A1E9-40F2-8FF3-48AEDE40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D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A0DCB"/>
    <w:pPr>
      <w:spacing w:before="100" w:beforeAutospacing="1" w:after="100" w:afterAutospacing="1"/>
    </w:pPr>
  </w:style>
  <w:style w:type="character" w:customStyle="1" w:styleId="Bodytext2">
    <w:name w:val="Body text (2)_"/>
    <w:link w:val="Bodytext20"/>
    <w:locked/>
    <w:rsid w:val="004A0DCB"/>
    <w:rPr>
      <w:sz w:val="26"/>
      <w:szCs w:val="26"/>
      <w:shd w:val="clear" w:color="auto" w:fill="FFFFFF"/>
    </w:rPr>
  </w:style>
  <w:style w:type="paragraph" w:customStyle="1" w:styleId="Bodytext20">
    <w:name w:val="Body text (2)"/>
    <w:basedOn w:val="Normal"/>
    <w:link w:val="Bodytext2"/>
    <w:rsid w:val="004A0DCB"/>
    <w:pPr>
      <w:widowControl w:val="0"/>
      <w:shd w:val="clear" w:color="auto" w:fill="FFFFFF"/>
      <w:spacing w:before="240" w:line="370" w:lineRule="exact"/>
    </w:pPr>
    <w:rPr>
      <w:rFonts w:asciiTheme="minorHAnsi" w:eastAsiaTheme="minorHAnsi" w:hAnsiTheme="minorHAnsi" w:cstheme="minorBidi"/>
      <w:sz w:val="26"/>
      <w:szCs w:val="26"/>
    </w:rPr>
  </w:style>
  <w:style w:type="character" w:styleId="Strong">
    <w:name w:val="Strong"/>
    <w:basedOn w:val="DefaultParagraphFont"/>
    <w:qFormat/>
    <w:rsid w:val="004A0DCB"/>
    <w:rPr>
      <w:b/>
      <w:bCs/>
    </w:rPr>
  </w:style>
  <w:style w:type="paragraph" w:customStyle="1" w:styleId="rtejustify">
    <w:name w:val="rtejustify"/>
    <w:basedOn w:val="Normal"/>
    <w:rsid w:val="005E5D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ACF863FD673FE841A08FD7DE6066FEC2" ma:contentTypeVersion="1" ma:contentTypeDescription="Tạo tài liệu mới." ma:contentTypeScope="" ma:versionID="0164b0f4163e17d3d561c10604c4e286">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29EF37-7041-4D1A-BB5A-B7979E49BAD5}"/>
</file>

<file path=customXml/itemProps2.xml><?xml version="1.0" encoding="utf-8"?>
<ds:datastoreItem xmlns:ds="http://schemas.openxmlformats.org/officeDocument/2006/customXml" ds:itemID="{86646FC9-2B32-490E-8389-54A5E986239F}"/>
</file>

<file path=customXml/itemProps3.xml><?xml version="1.0" encoding="utf-8"?>
<ds:datastoreItem xmlns:ds="http://schemas.openxmlformats.org/officeDocument/2006/customXml" ds:itemID="{F51E8924-7592-471B-8328-8BB3B1AEF4A4}"/>
</file>

<file path=docProps/app.xml><?xml version="1.0" encoding="utf-8"?>
<Properties xmlns="http://schemas.openxmlformats.org/officeDocument/2006/extended-properties" xmlns:vt="http://schemas.openxmlformats.org/officeDocument/2006/docPropsVTypes">
  <Template>Normal</Template>
  <TotalTime>108</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52</cp:revision>
  <cp:lastPrinted>2024-01-25T08:21:00Z</cp:lastPrinted>
  <dcterms:created xsi:type="dcterms:W3CDTF">2024-01-17T08:41:00Z</dcterms:created>
  <dcterms:modified xsi:type="dcterms:W3CDTF">2025-01-21T00:35:00Z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0x010100ACF863FD673FE841A08FD7DE6066FEC2</vt:lpwstr>
  </property>
</Properties>
</file>